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821077">
        <w:rPr>
          <w:b/>
        </w:rPr>
        <w:t xml:space="preserve"> </w:t>
      </w:r>
      <w:r w:rsidR="00BE78A0">
        <w:rPr>
          <w:b/>
        </w:rPr>
        <w:t>4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21077" w:rsidP="00042BEA">
            <w:pPr>
              <w:tabs>
                <w:tab w:val="left" w:pos="284"/>
              </w:tabs>
              <w:spacing w:line="240" w:lineRule="exact"/>
            </w:pPr>
            <w:r>
              <w:t>BEŞ DUYUMUZ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21077" w:rsidP="00042BE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821077">
              <w:rPr>
                <w:iCs/>
                <w:color w:val="404040" w:themeColor="text1" w:themeTint="BF"/>
              </w:rPr>
              <w:t>Duyu Organlarının Önemi</w:t>
            </w:r>
            <w:r>
              <w:rPr>
                <w:iCs/>
                <w:color w:val="404040" w:themeColor="text1" w:themeTint="BF"/>
              </w:rPr>
              <w:t xml:space="preserve"> </w:t>
            </w:r>
          </w:p>
          <w:p w:rsidR="00821077" w:rsidRPr="00CF47AC" w:rsidRDefault="00821077" w:rsidP="00042BEA">
            <w:pPr>
              <w:tabs>
                <w:tab w:val="left" w:pos="284"/>
              </w:tabs>
              <w:spacing w:line="240" w:lineRule="exact"/>
            </w:pPr>
            <w:r w:rsidRPr="00821077">
              <w:t>Duyu Organlarının Temel Görevi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Default="00821077" w:rsidP="0010402B">
            <w:r w:rsidRPr="00821077">
              <w:t>F.3.2.1.1. Duyu organlarının önemini fark eder.</w:t>
            </w:r>
          </w:p>
          <w:p w:rsidR="00821077" w:rsidRPr="0010402B" w:rsidRDefault="00821077" w:rsidP="0010402B">
            <w:r w:rsidRPr="00821077">
              <w:t>F.3.2.1.2. Duyu organlarının temel görevlerini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</w:t>
            </w:r>
            <w:r w:rsidR="00202691">
              <w:t>, s</w:t>
            </w:r>
            <w:r w:rsidR="00202691" w:rsidRPr="00202691">
              <w:t>oru yanıt</w:t>
            </w:r>
            <w:r w:rsidR="00202691">
              <w:t>, araştırma, gözlem</w:t>
            </w:r>
            <w:bookmarkStart w:id="4" w:name="_GoBack"/>
            <w:bookmarkEnd w:id="4"/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652B" w:rsidRDefault="00821077" w:rsidP="0010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21077">
              <w:rPr>
                <w:iCs/>
              </w:rPr>
              <w:t>Çevrenizi tanımak için hangi organlarınızı kullanırsınız?</w:t>
            </w:r>
            <w:r>
              <w:rPr>
                <w:iCs/>
              </w:rPr>
              <w:t xml:space="preserve"> Hazırlık sorusuyla derse başlanır.</w:t>
            </w:r>
          </w:p>
          <w:p w:rsidR="00821077" w:rsidRDefault="00821077" w:rsidP="0010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202691">
              <w:rPr>
                <w:iCs/>
              </w:rPr>
              <w:t>“</w:t>
            </w:r>
            <w:r>
              <w:rPr>
                <w:iCs/>
              </w:rPr>
              <w:t>Köyüm</w:t>
            </w:r>
            <w:r w:rsidR="00202691">
              <w:rPr>
                <w:iCs/>
              </w:rPr>
              <w:t>” adlı şiir okutulur ve şiirle ilgili sorular cevaplatılır.</w:t>
            </w:r>
          </w:p>
          <w:p w:rsidR="00202691" w:rsidRDefault="00202691" w:rsidP="002026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2691">
              <w:rPr>
                <w:iCs/>
              </w:rPr>
              <w:t xml:space="preserve">Çevremizde gerçekleşen olayları duyu organlarımızı kullanarak </w:t>
            </w:r>
            <w:r w:rsidRPr="00202691">
              <w:rPr>
                <w:iCs/>
              </w:rPr>
              <w:t>algıladığımız, d</w:t>
            </w:r>
            <w:r w:rsidRPr="00202691">
              <w:rPr>
                <w:iCs/>
              </w:rPr>
              <w:t>uyu organlarımız sayesinde yiyeceklerin tadını al</w:t>
            </w:r>
            <w:r w:rsidRPr="00202691">
              <w:rPr>
                <w:iCs/>
              </w:rPr>
              <w:t>dığımız</w:t>
            </w:r>
            <w:r w:rsidRPr="00202691">
              <w:rPr>
                <w:iCs/>
              </w:rPr>
              <w:t xml:space="preserve">, </w:t>
            </w:r>
            <w:r w:rsidRPr="00202691">
              <w:rPr>
                <w:iCs/>
              </w:rPr>
              <w:t>arkadaşlarının sesini duydukları, i</w:t>
            </w:r>
            <w:r w:rsidRPr="00202691">
              <w:rPr>
                <w:iCs/>
              </w:rPr>
              <w:t>çtiğimiz suyun sıcak mı yoksa soğuk mu olduğuna karar</w:t>
            </w:r>
            <w:r w:rsidRPr="00202691">
              <w:rPr>
                <w:iCs/>
              </w:rPr>
              <w:t xml:space="preserve"> </w:t>
            </w:r>
            <w:r w:rsidRPr="00202691">
              <w:rPr>
                <w:iCs/>
              </w:rPr>
              <w:t>verirken, kitabımızdaki yazıları okurken, bir çiçeği koklarken duyu organlarımızdan</w:t>
            </w:r>
            <w:r>
              <w:rPr>
                <w:iCs/>
              </w:rPr>
              <w:t xml:space="preserve"> </w:t>
            </w:r>
            <w:r w:rsidRPr="00202691">
              <w:rPr>
                <w:iCs/>
              </w:rPr>
              <w:t>yararlan</w:t>
            </w:r>
            <w:r>
              <w:rPr>
                <w:iCs/>
              </w:rPr>
              <w:t>dığımız bilgisi verilir.</w:t>
            </w:r>
          </w:p>
          <w:p w:rsidR="00202691" w:rsidRDefault="00202691" w:rsidP="002026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Kitaptaki beş duyu organımızla ilgili resim tahtaya yansıtılır. Beş duyu organımız görsel üzerinden gösterilir.</w:t>
            </w:r>
          </w:p>
          <w:p w:rsidR="00202691" w:rsidRDefault="00202691" w:rsidP="002026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duyu organlarımız tanıtılır.</w:t>
            </w:r>
          </w:p>
          <w:p w:rsidR="00202691" w:rsidRPr="00CF47AC" w:rsidRDefault="00202691" w:rsidP="002026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“Bilgi Kartları Hazırlayalım” ve “Duyu Organları Arasındaki İlişkiyi </w:t>
            </w:r>
            <w:proofErr w:type="spellStart"/>
            <w:r>
              <w:rPr>
                <w:iCs/>
              </w:rPr>
              <w:t>Farkedelim</w:t>
            </w:r>
            <w:proofErr w:type="spellEnd"/>
            <w:r>
              <w:rPr>
                <w:iCs/>
              </w:rPr>
              <w:t>” etkinlikleri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Default="00202691" w:rsidP="0080397C">
            <w:r>
              <w:t xml:space="preserve">Duyu organlarımız </w:t>
            </w:r>
            <w:proofErr w:type="gramStart"/>
            <w:r>
              <w:t>nelerdir ?</w:t>
            </w:r>
            <w:proofErr w:type="gramEnd"/>
          </w:p>
          <w:p w:rsidR="00202691" w:rsidRPr="00CF47AC" w:rsidRDefault="00202691" w:rsidP="0080397C">
            <w:r>
              <w:t xml:space="preserve">Hangi organımız sayesinde cisimlerin sert mi yumuşak mı olduğunu </w:t>
            </w:r>
            <w:proofErr w:type="gramStart"/>
            <w:r>
              <w:t>anlarız ?</w:t>
            </w:r>
            <w:proofErr w:type="gramEnd"/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Default="00821077" w:rsidP="00042BEA">
            <w:pPr>
              <w:autoSpaceDE w:val="0"/>
              <w:autoSpaceDN w:val="0"/>
              <w:adjustRightInd w:val="0"/>
            </w:pPr>
            <w:r w:rsidRPr="00821077">
              <w:t>Duyu organlarının yapısal ayrıntısına girilmez.</w:t>
            </w:r>
          </w:p>
          <w:p w:rsidR="00E251B6" w:rsidRPr="00CF47AC" w:rsidRDefault="00821077" w:rsidP="00454BE6">
            <w:pPr>
              <w:autoSpaceDE w:val="0"/>
              <w:autoSpaceDN w:val="0"/>
              <w:adjustRightInd w:val="0"/>
            </w:pPr>
            <w:r w:rsidRPr="00821077">
              <w:t>Duyu organları arasındaki ilişki açıklanır.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2B67A3" w:rsidRPr="00706E39" w:rsidRDefault="00D664D1" w:rsidP="000553AE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73B6" w:rsidRDefault="00F373B6" w:rsidP="00161E3C">
      <w:r>
        <w:separator/>
      </w:r>
    </w:p>
  </w:endnote>
  <w:endnote w:type="continuationSeparator" w:id="0">
    <w:p w:rsidR="00F373B6" w:rsidRDefault="00F373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73B6" w:rsidRDefault="00F373B6" w:rsidP="00161E3C">
      <w:r>
        <w:separator/>
      </w:r>
    </w:p>
  </w:footnote>
  <w:footnote w:type="continuationSeparator" w:id="0">
    <w:p w:rsidR="00F373B6" w:rsidRDefault="00F373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159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691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1077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78A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652B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8172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502FE-4023-4826-877E-060C4EA03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2018-10-08T16:00:00Z</dcterms:created>
  <dcterms:modified xsi:type="dcterms:W3CDTF">2018-10-08T16:20:00Z</dcterms:modified>
</cp:coreProperties>
</file>